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firstRow="1" w:lastRow="0" w:firstColumn="1" w:lastColumn="0" w:noHBand="0" w:noVBand="1"/>
        <w:tblDescription w:val="Platzhalter"/>
      </w:tblPr>
      <w:tblGrid>
        <w:gridCol w:w="2412"/>
        <w:gridCol w:w="3848"/>
        <w:gridCol w:w="2666"/>
      </w:tblGrid>
      <w:tr w:rsidR="00366117" w14:paraId="4DE74D1D" w14:textId="77777777">
        <w:trPr>
          <w:trHeight w:val="1561"/>
          <w:tblHeader/>
        </w:trPr>
        <w:tc>
          <w:tcPr>
            <w:tcW w:w="2412" w:type="dxa"/>
          </w:tcPr>
          <w:p w14:paraId="6B3E2F51" w14:textId="00220BB1" w:rsidR="00366117" w:rsidRPr="002739F4" w:rsidRDefault="00096AAF">
            <w:pPr>
              <w:pStyle w:val="KeinLeerraum"/>
              <w:rPr>
                <w:noProof/>
                <w:szCs w:val="20"/>
                <w:lang w:val="de-AT" w:eastAsia="de-AT"/>
              </w:rPr>
            </w:pPr>
            <w:r>
              <w:br w:type="page"/>
            </w:r>
            <w:r w:rsidR="00366117" w:rsidRPr="007C39E2">
              <w:rPr>
                <w:noProof/>
                <w:lang w:val="de-AT" w:eastAsia="de-AT"/>
              </w:rPr>
              <w:drawing>
                <wp:inline distT="0" distB="0" distL="0" distR="0" wp14:anchorId="76E31AFF" wp14:editId="018FA685">
                  <wp:extent cx="866775" cy="589120"/>
                  <wp:effectExtent l="0" t="0" r="0" b="1905"/>
                  <wp:docPr id="6" name="Grafik 6" descr="EU-Flag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EU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8734" cy="617638"/>
                          </a:xfrm>
                          <a:prstGeom prst="rect">
                            <a:avLst/>
                          </a:prstGeom>
                        </pic:spPr>
                      </pic:pic>
                    </a:graphicData>
                  </a:graphic>
                </wp:inline>
              </w:drawing>
            </w:r>
          </w:p>
        </w:tc>
        <w:tc>
          <w:tcPr>
            <w:tcW w:w="3848" w:type="dxa"/>
          </w:tcPr>
          <w:p w14:paraId="4BAA38CD" w14:textId="77777777" w:rsidR="00366117" w:rsidRPr="002739F4" w:rsidRDefault="00366117">
            <w:pPr>
              <w:pStyle w:val="KeinLeerraum"/>
              <w:rPr>
                <w:noProof/>
                <w:szCs w:val="20"/>
                <w:lang w:val="de-AT" w:eastAsia="de-AT"/>
              </w:rPr>
            </w:pPr>
            <w:r w:rsidRPr="007C39E2">
              <w:rPr>
                <w:noProof/>
                <w:lang w:val="de-AT" w:eastAsia="de-AT"/>
              </w:rPr>
              <w:drawing>
                <wp:inline distT="0" distB="0" distL="0" distR="0" wp14:anchorId="7EF3F5C8" wp14:editId="70290612">
                  <wp:extent cx="1825142" cy="591277"/>
                  <wp:effectExtent l="0" t="0" r="3810" b="0"/>
                  <wp:docPr id="1" name="Grafik 1" descr="GA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1560" cy="593356"/>
                          </a:xfrm>
                          <a:prstGeom prst="rect">
                            <a:avLst/>
                          </a:prstGeom>
                          <a:noFill/>
                        </pic:spPr>
                      </pic:pic>
                    </a:graphicData>
                  </a:graphic>
                </wp:inline>
              </w:drawing>
            </w:r>
          </w:p>
        </w:tc>
        <w:tc>
          <w:tcPr>
            <w:tcW w:w="2666" w:type="dxa"/>
          </w:tcPr>
          <w:p w14:paraId="5C51EC69" w14:textId="77777777" w:rsidR="00366117" w:rsidRDefault="00366117">
            <w:pPr>
              <w:pStyle w:val="KeinLeerraum"/>
              <w:rPr>
                <w:noProof/>
                <w:lang w:val="de-AT" w:eastAsia="de-AT"/>
              </w:rPr>
            </w:pPr>
          </w:p>
        </w:tc>
      </w:tr>
    </w:tbl>
    <w:p w14:paraId="3D862AA0" w14:textId="416F51DC" w:rsidR="00366117" w:rsidRPr="00564987" w:rsidRDefault="00484664" w:rsidP="00366117">
      <w:pPr>
        <w:pStyle w:val="Titel"/>
      </w:pPr>
      <w:sdt>
        <w:sdtPr>
          <w:alias w:val="Titel"/>
          <w:tag w:val=""/>
          <w:id w:val="-88092783"/>
          <w:placeholder>
            <w:docPart w:val="C9AEB03F1F8848A3B434E680A90B790D"/>
          </w:placeholder>
          <w:dataBinding w:prefixMappings="xmlns:ns0='http://purl.org/dc/elements/1.1/' xmlns:ns1='http://schemas.openxmlformats.org/package/2006/metadata/core-properties' " w:xpath="/ns1:coreProperties[1]/ns0:title[1]" w:storeItemID="{6C3C8BC8-F283-45AE-878A-BAB7291924A1}"/>
          <w:text/>
        </w:sdtPr>
        <w:sdtEndPr/>
        <w:sdtContent>
          <w:r w:rsidR="00AA2527">
            <w:t>VORLAGE</w:t>
          </w:r>
        </w:sdtContent>
      </w:sdt>
    </w:p>
    <w:p w14:paraId="5F1E14D7" w14:textId="77777777" w:rsidR="00366117" w:rsidRPr="00751DB5" w:rsidRDefault="00366117" w:rsidP="00366117">
      <w:pPr>
        <w:pStyle w:val="Untertitel"/>
      </w:pPr>
      <w:r>
        <w:t>Fördermaßnahme „Förderung von Operationellen Gruppen und von Innovationsprojekten im Rahmen der Europäischen Innovationspartnerschaft für landwirtschaftliche Produktivität und Nachhaltigkeit – EIP-AGRI, 1. Phase“</w:t>
      </w:r>
    </w:p>
    <w:p w14:paraId="20125858" w14:textId="77777777" w:rsidR="00366117" w:rsidRDefault="00366117" w:rsidP="00366117">
      <w:r w:rsidRPr="00E664DF">
        <w:rPr>
          <w:noProof/>
          <w:lang w:eastAsia="de-AT"/>
        </w:rPr>
        <w:drawing>
          <wp:inline distT="0" distB="0" distL="0" distR="0" wp14:anchorId="70DAD50D" wp14:editId="162C3EF3">
            <wp:extent cx="5612130" cy="3930650"/>
            <wp:effectExtent l="0" t="0" r="7620" b="0"/>
            <wp:docPr id="3" name="Grafik 3" descr="Ein Bild, das Gras, draußen, Person,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s, draußen, Person, Grün enthält.&#10;&#10;Automatisch generierte Beschreibung"/>
                    <pic:cNvPicPr>
                      <a:picLocks noChangeAspect="1"/>
                    </pic:cNvPicPr>
                  </pic:nvPicPr>
                  <pic:blipFill>
                    <a:blip r:embed="rId12"/>
                    <a:stretch/>
                  </pic:blipFill>
                  <pic:spPr bwMode="auto">
                    <a:xfrm>
                      <a:off x="0" y="0"/>
                      <a:ext cx="5612130" cy="3930650"/>
                    </a:xfrm>
                    <a:prstGeom prst="rect">
                      <a:avLst/>
                    </a:prstGeom>
                  </pic:spPr>
                </pic:pic>
              </a:graphicData>
            </a:graphic>
          </wp:inline>
        </w:drawing>
      </w:r>
    </w:p>
    <w:p w14:paraId="7AD3F272" w14:textId="77777777" w:rsidR="00366117" w:rsidRPr="009B737A" w:rsidRDefault="00366117" w:rsidP="00366117">
      <w:r w:rsidRPr="009B737A">
        <w:t>(Glashausgemüse, Paul Gruber, BML)</w:t>
      </w:r>
    </w:p>
    <w:p w14:paraId="3008EE62" w14:textId="77777777" w:rsidR="00366117" w:rsidRPr="00DA4557" w:rsidRDefault="00366117" w:rsidP="00366117"/>
    <w:p w14:paraId="61ADFFE3" w14:textId="3E547EB1" w:rsidR="00366117" w:rsidRDefault="00366117" w:rsidP="00366117">
      <w:r>
        <w:t>Diese Vorlage bildet eine Hilfestellung und Unterstützung für die gemeinsame Erarbeitung der Inhalte für die Einreichung von Projektideen in der 1. Phase, da das Zusammenarbeiten von unterschiedlichen Personen auf der digitalen Förderplattform</w:t>
      </w:r>
      <w:r w:rsidR="00E251A7">
        <w:t xml:space="preserve"> (</w:t>
      </w:r>
      <w:hyperlink r:id="rId13" w:history="1">
        <w:r w:rsidR="00E251A7" w:rsidRPr="00E251A7">
          <w:rPr>
            <w:rStyle w:val="Hyperlink"/>
          </w:rPr>
          <w:t>https://www.ama.at/dfp/home</w:t>
        </w:r>
      </w:hyperlink>
      <w:r w:rsidR="00E251A7">
        <w:t xml:space="preserve">) </w:t>
      </w:r>
      <w:r>
        <w:t>noch nicht möglich ist.</w:t>
      </w:r>
    </w:p>
    <w:p w14:paraId="01788A01" w14:textId="0E62D138" w:rsidR="00E81029" w:rsidRDefault="00366117" w:rsidP="00366117">
      <w:r>
        <w:t xml:space="preserve">Die </w:t>
      </w:r>
      <w:r w:rsidRPr="005C09C1">
        <w:rPr>
          <w:u w:val="single"/>
        </w:rPr>
        <w:t>Inhalte aus dieser Vorlage</w:t>
      </w:r>
      <w:r>
        <w:t xml:space="preserve"> sind nach abgeschlossener gemeinsamer Erarbeitung </w:t>
      </w:r>
      <w:r w:rsidRPr="005C09C1">
        <w:rPr>
          <w:u w:val="single"/>
        </w:rPr>
        <w:t>fristgerecht in die digitale Förderplattform</w:t>
      </w:r>
      <w:r w:rsidR="0045638A">
        <w:rPr>
          <w:u w:val="single"/>
        </w:rPr>
        <w:t xml:space="preserve"> (</w:t>
      </w:r>
      <w:hyperlink r:id="rId14" w:history="1">
        <w:r w:rsidR="0045638A" w:rsidRPr="00E251A7">
          <w:rPr>
            <w:rStyle w:val="Hyperlink"/>
          </w:rPr>
          <w:t>https://www.ama.at/dfp/home</w:t>
        </w:r>
      </w:hyperlink>
      <w:r w:rsidR="0045638A">
        <w:t xml:space="preserve">) </w:t>
      </w:r>
      <w:r w:rsidRPr="005C09C1">
        <w:rPr>
          <w:u w:val="single"/>
        </w:rPr>
        <w:t>zu übertragen</w:t>
      </w:r>
      <w:r w:rsidR="003C051E">
        <w:t>, wenn</w:t>
      </w:r>
      <w:r w:rsidR="005C1960">
        <w:t xml:space="preserve"> ein</w:t>
      </w:r>
      <w:r w:rsidR="005C6DA1">
        <w:t xml:space="preserve">e </w:t>
      </w:r>
      <w:r w:rsidR="005C6DA1" w:rsidRPr="005C09C1">
        <w:rPr>
          <w:u w:val="single"/>
        </w:rPr>
        <w:t xml:space="preserve">Pauschale </w:t>
      </w:r>
      <w:r w:rsidR="006F6B47" w:rsidRPr="005C09C1">
        <w:rPr>
          <w:u w:val="single"/>
        </w:rPr>
        <w:t xml:space="preserve">zur Weiterentwicklung des Projektplans / Aufbau der Operationellen Gruppe </w:t>
      </w:r>
      <w:r w:rsidR="005C09C1">
        <w:rPr>
          <w:u w:val="single"/>
        </w:rPr>
        <w:t>beantragt</w:t>
      </w:r>
      <w:r w:rsidR="006F6B47">
        <w:t xml:space="preserve"> wird</w:t>
      </w:r>
      <w:r>
        <w:t>.</w:t>
      </w:r>
      <w:bookmarkStart w:id="0" w:name="_Toc118446540"/>
      <w:r>
        <w:t xml:space="preserve"> </w:t>
      </w:r>
      <w:r w:rsidR="00AB1BBE">
        <w:t>S</w:t>
      </w:r>
      <w:r w:rsidR="00E81029">
        <w:t xml:space="preserve">ollten </w:t>
      </w:r>
      <w:r w:rsidR="00E81029" w:rsidRPr="005C09C1">
        <w:rPr>
          <w:u w:val="single"/>
        </w:rPr>
        <w:t xml:space="preserve">keinen Antrag </w:t>
      </w:r>
      <w:r w:rsidR="00AB1BBE" w:rsidRPr="005C09C1">
        <w:rPr>
          <w:u w:val="single"/>
        </w:rPr>
        <w:t>zur Weiterentwicklung des Projektplans / Aufbau der Operationellen Gruppe</w:t>
      </w:r>
      <w:r w:rsidR="00AB1BBE" w:rsidRPr="00AB1BBE">
        <w:t xml:space="preserve"> </w:t>
      </w:r>
      <w:r w:rsidR="00D32343">
        <w:t xml:space="preserve">gestellt werden, </w:t>
      </w:r>
      <w:r w:rsidR="00335C3B">
        <w:t xml:space="preserve">dann ist diese </w:t>
      </w:r>
      <w:bookmarkStart w:id="1" w:name="_GoBack"/>
      <w:bookmarkEnd w:id="1"/>
      <w:r w:rsidR="00AB1BBE" w:rsidRPr="00AB1BBE">
        <w:rPr>
          <w:u w:val="single"/>
        </w:rPr>
        <w:t xml:space="preserve">vollständig ausgefüllte </w:t>
      </w:r>
      <w:r w:rsidR="00AB1BBE" w:rsidRPr="005C09C1">
        <w:rPr>
          <w:u w:val="single"/>
        </w:rPr>
        <w:t>Projektskizze</w:t>
      </w:r>
      <w:r w:rsidR="00AB1BBE" w:rsidRPr="00AB1BBE">
        <w:t xml:space="preserve"> als PDF an: </w:t>
      </w:r>
      <w:hyperlink r:id="rId15" w:history="1">
        <w:r w:rsidR="00AB1BBE" w:rsidRPr="00AB1BBE">
          <w:rPr>
            <w:rStyle w:val="Hyperlink"/>
          </w:rPr>
          <w:t>projektidee-eipagri</w:t>
        </w:r>
      </w:hyperlink>
      <w:hyperlink r:id="rId16" w:history="1">
        <w:r w:rsidR="00AB1BBE" w:rsidRPr="00AB1BBE">
          <w:rPr>
            <w:rStyle w:val="Hyperlink"/>
          </w:rPr>
          <w:t>@bml.gv.</w:t>
        </w:r>
      </w:hyperlink>
      <w:hyperlink r:id="rId17" w:history="1">
        <w:r w:rsidR="00AB1BBE" w:rsidRPr="00AB1BBE">
          <w:rPr>
            <w:rStyle w:val="Hyperlink"/>
          </w:rPr>
          <w:t>at</w:t>
        </w:r>
      </w:hyperlink>
      <w:r w:rsidR="00AB1BBE">
        <w:t xml:space="preserve"> </w:t>
      </w:r>
      <w:r w:rsidR="00883FD4">
        <w:t>zu übermitteln.</w:t>
      </w:r>
    </w:p>
    <w:p w14:paraId="5CFE04F0" w14:textId="1382556C" w:rsidR="00366117" w:rsidRDefault="00366117" w:rsidP="00366117">
      <w:r>
        <w:lastRenderedPageBreak/>
        <w:t xml:space="preserve">Bitte denken Sie daran, dass die Projektidee möglichst kurz, jedoch aussagekräftig und für </w:t>
      </w:r>
      <w:r w:rsidR="00D24C91">
        <w:t>außenstehende</w:t>
      </w:r>
      <w:r>
        <w:t xml:space="preserve"> Dritte verständlich beschrieben wird.</w:t>
      </w:r>
    </w:p>
    <w:p w14:paraId="1810621A" w14:textId="4C76E48D" w:rsidR="00366117" w:rsidRDefault="00366117" w:rsidP="00366117">
      <w:r>
        <w:t xml:space="preserve">Zur Unterstützung beim Ausfüllen finden Sie in den Kommentaren kurze Hilfestellungen sowie die maximale Zeichenanzahl. Bitte achten Sie auf diese! </w:t>
      </w:r>
      <w:r w:rsidR="00287569">
        <w:t>Bitte beachten Sie auch die zusätzlichen Informationen aus den Merkblättern.</w:t>
      </w:r>
    </w:p>
    <w:bookmarkEnd w:id="0"/>
    <w:p w14:paraId="47903D09" w14:textId="77777777" w:rsidR="00366117" w:rsidRDefault="00366117" w:rsidP="00366117">
      <w:pPr>
        <w:pStyle w:val="1nummeriert"/>
        <w:numPr>
          <w:ilvl w:val="0"/>
          <w:numId w:val="2"/>
        </w:numPr>
      </w:pPr>
      <w:commentRangeStart w:id="2"/>
      <w:commentRangeStart w:id="3"/>
      <w:r>
        <w:t>Ausgangslage</w:t>
      </w:r>
      <w:commentRangeEnd w:id="2"/>
      <w:r>
        <w:rPr>
          <w:rFonts w:asciiTheme="minorHAnsi" w:eastAsiaTheme="minorEastAsia" w:hAnsiTheme="minorHAnsi" w:cstheme="minorBidi"/>
          <w:b w:val="0"/>
          <w:color w:val="auto"/>
          <w:sz w:val="22"/>
          <w:szCs w:val="24"/>
        </w:rPr>
        <w:commentReference w:id="2"/>
      </w:r>
      <w:commentRangeEnd w:id="3"/>
      <w:r>
        <w:rPr>
          <w:rFonts w:asciiTheme="minorHAnsi" w:eastAsiaTheme="minorEastAsia" w:hAnsiTheme="minorHAnsi" w:cstheme="minorBidi"/>
          <w:b w:val="0"/>
          <w:color w:val="auto"/>
          <w:sz w:val="22"/>
          <w:szCs w:val="24"/>
        </w:rPr>
        <w:commentReference w:id="3"/>
      </w:r>
    </w:p>
    <w:p w14:paraId="038267F4" w14:textId="77777777" w:rsidR="00366117" w:rsidRPr="00DC2047" w:rsidRDefault="00366117" w:rsidP="00366117">
      <w:pPr>
        <w:rPr>
          <w:lang w:val="en-US"/>
        </w:rPr>
      </w:pPr>
      <w:r w:rsidRPr="00DC2047">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3CDA9B69" w14:textId="77777777" w:rsidR="00366117" w:rsidRPr="00DC2047" w:rsidRDefault="00366117" w:rsidP="00366117">
      <w:pPr>
        <w:rPr>
          <w:lang w:val="en-US"/>
        </w:rPr>
      </w:pPr>
      <w:r w:rsidRPr="00DC2047">
        <w:rPr>
          <w:lang w:val="en-US"/>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w:t>
      </w:r>
    </w:p>
    <w:p w14:paraId="2988E596" w14:textId="77777777" w:rsidR="00366117" w:rsidRPr="00DC2047" w:rsidRDefault="00366117" w:rsidP="00366117">
      <w:pPr>
        <w:rPr>
          <w:lang w:val="en-US"/>
        </w:rPr>
      </w:pPr>
      <w:r w:rsidRPr="00DC2047">
        <w:rPr>
          <w:lang w:val="en-US"/>
        </w:rPr>
        <w:t>Duis autem vel eum iriure dolor in hendrerit in vulputate velit esse molestie consequat, vel illum dolore eu feugiat nulla facilisis.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accusam aliquyam diam diam dolore dolores duo eirmod eos erat, et nonumy sed tempor et et invidunt justo labore Stet clita ea et gubergren, kasd magna no rebum. sanctus sea sed takimata ut vero voluptua. est Lorem ipsum dolor sit amet. Lorem ipsum dolor sit amet, consetetur sadipscing elitr, sed diam nonumy eirmod tempor invidunt ut labore et dolore magna aliquyam erat.</w:t>
      </w:r>
    </w:p>
    <w:p w14:paraId="03DC6830" w14:textId="77777777" w:rsidR="00366117" w:rsidRPr="00DC2047" w:rsidRDefault="00366117" w:rsidP="00366117">
      <w:pPr>
        <w:rPr>
          <w:lang w:val="en-US"/>
        </w:rPr>
      </w:pPr>
      <w:r w:rsidRPr="00DC2047">
        <w:rPr>
          <w:lang w:val="en-US"/>
        </w:rPr>
        <w:t>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Lorem ipsum dolor sit amet, consetetur sadipscing elitr, sed diam no.</w:t>
      </w:r>
    </w:p>
    <w:p w14:paraId="3995B1DC" w14:textId="77777777" w:rsidR="00366117" w:rsidRDefault="00366117" w:rsidP="00366117">
      <w:pPr>
        <w:pStyle w:val="1nummeriert"/>
        <w:numPr>
          <w:ilvl w:val="0"/>
          <w:numId w:val="2"/>
        </w:numPr>
      </w:pPr>
      <w:commentRangeStart w:id="4"/>
      <w:commentRangeStart w:id="5"/>
      <w:r>
        <w:t>Lösungsansatz</w:t>
      </w:r>
      <w:commentRangeEnd w:id="4"/>
      <w:r>
        <w:rPr>
          <w:rFonts w:asciiTheme="minorHAnsi" w:eastAsiaTheme="minorEastAsia" w:hAnsiTheme="minorHAnsi" w:cstheme="minorBidi"/>
          <w:b w:val="0"/>
          <w:color w:val="auto"/>
          <w:sz w:val="22"/>
          <w:szCs w:val="24"/>
        </w:rPr>
        <w:commentReference w:id="4"/>
      </w:r>
      <w:commentRangeEnd w:id="5"/>
      <w:r>
        <w:rPr>
          <w:rFonts w:asciiTheme="minorHAnsi" w:eastAsiaTheme="minorEastAsia" w:hAnsiTheme="minorHAnsi" w:cstheme="minorBidi"/>
          <w:b w:val="0"/>
          <w:color w:val="auto"/>
          <w:sz w:val="22"/>
          <w:szCs w:val="24"/>
        </w:rPr>
        <w:commentReference w:id="5"/>
      </w:r>
    </w:p>
    <w:p w14:paraId="3ED51625" w14:textId="77777777" w:rsidR="00366117" w:rsidRPr="00BA6893" w:rsidRDefault="00366117" w:rsidP="00366117">
      <w:pPr>
        <w:rPr>
          <w:lang w:val="en-US"/>
        </w:rPr>
      </w:pPr>
      <w:r w:rsidRPr="00BA6893">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0FBF5F63" w14:textId="77777777" w:rsidR="00366117" w:rsidRPr="00BA6893" w:rsidRDefault="00366117" w:rsidP="00366117">
      <w:pPr>
        <w:rPr>
          <w:lang w:val="en-US"/>
        </w:rPr>
      </w:pPr>
      <w:r w:rsidRPr="00BA6893">
        <w:rPr>
          <w:lang w:val="en-US"/>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w:t>
      </w:r>
    </w:p>
    <w:p w14:paraId="3BBB198E" w14:textId="77777777" w:rsidR="00366117" w:rsidRPr="00BA6893" w:rsidRDefault="00366117" w:rsidP="00366117">
      <w:pPr>
        <w:rPr>
          <w:lang w:val="en-US"/>
        </w:rPr>
      </w:pPr>
      <w:r w:rsidRPr="00BA6893">
        <w:rPr>
          <w:lang w:val="en-US"/>
        </w:rPr>
        <w:t>Duis autem vel eum iriure dolor in hendrerit in vulputate velit esse molestie consequat, vel illum dolore eu feugiat nulla facilisis.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accusam aliquyam diam diam dolore dolores duo eirmod eos erat, et nonumy sed tempor et et invidunt justo labore Stet clita ea et gubergren, kasd magna no rebum. sanctus sea sed takimata ut vero voluptua. est Lorem ipsum dolor sit amet. Lorem ipsum dolor sit amet, consetetur sadipscing elitr, sed diam nonumy eirmod tempor invidunt ut labore et dolore magna aliquyam erat.</w:t>
      </w:r>
    </w:p>
    <w:p w14:paraId="13D02618" w14:textId="77777777" w:rsidR="00366117" w:rsidRPr="00BA6893" w:rsidRDefault="00366117" w:rsidP="00366117">
      <w:pPr>
        <w:rPr>
          <w:lang w:val="en-US"/>
        </w:rPr>
      </w:pPr>
      <w:r w:rsidRPr="00BA6893">
        <w:rPr>
          <w:lang w:val="en-US"/>
        </w:rPr>
        <w:t>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Lorem ipsum dolor sit amet, consetetur sadipscing elitr, sed diam no.</w:t>
      </w:r>
    </w:p>
    <w:p w14:paraId="33522177" w14:textId="77777777" w:rsidR="00366117" w:rsidRDefault="00366117" w:rsidP="00366117">
      <w:pPr>
        <w:pStyle w:val="1nummeriert"/>
        <w:numPr>
          <w:ilvl w:val="0"/>
          <w:numId w:val="2"/>
        </w:numPr>
      </w:pPr>
      <w:commentRangeStart w:id="6"/>
      <w:commentRangeStart w:id="7"/>
      <w:r>
        <w:t>Vorteile des Multi-Akteurinnen-Ansatzes</w:t>
      </w:r>
      <w:commentRangeEnd w:id="6"/>
      <w:r>
        <w:rPr>
          <w:rFonts w:asciiTheme="minorHAnsi" w:eastAsiaTheme="minorEastAsia" w:hAnsiTheme="minorHAnsi" w:cstheme="minorBidi"/>
          <w:b w:val="0"/>
          <w:color w:val="auto"/>
          <w:sz w:val="22"/>
          <w:szCs w:val="24"/>
        </w:rPr>
        <w:commentReference w:id="6"/>
      </w:r>
      <w:commentRangeEnd w:id="7"/>
      <w:r>
        <w:rPr>
          <w:rFonts w:asciiTheme="minorHAnsi" w:eastAsiaTheme="minorEastAsia" w:hAnsiTheme="minorHAnsi" w:cstheme="minorBidi"/>
          <w:b w:val="0"/>
          <w:color w:val="auto"/>
          <w:sz w:val="22"/>
          <w:szCs w:val="24"/>
        </w:rPr>
        <w:commentReference w:id="7"/>
      </w:r>
    </w:p>
    <w:p w14:paraId="70DA954A" w14:textId="77777777" w:rsidR="00366117" w:rsidRPr="00CF3C0F" w:rsidRDefault="00366117" w:rsidP="00366117">
      <w:pPr>
        <w:rPr>
          <w:lang w:val="en-US"/>
        </w:rPr>
      </w:pPr>
      <w:r w:rsidRPr="00CF3C0F">
        <w:rPr>
          <w:lang w:val="en-US"/>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   </w:t>
      </w:r>
    </w:p>
    <w:p w14:paraId="0C9E2788" w14:textId="77777777" w:rsidR="00366117" w:rsidRPr="00CF3C0F" w:rsidRDefault="00366117" w:rsidP="00366117">
      <w:pPr>
        <w:rPr>
          <w:lang w:val="en-US"/>
        </w:rPr>
      </w:pPr>
      <w:r w:rsidRPr="00CF3C0F">
        <w:rPr>
          <w:lang w:val="en-US"/>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w:t>
      </w:r>
    </w:p>
    <w:p w14:paraId="2A5F3266" w14:textId="77777777" w:rsidR="00366117" w:rsidRPr="00CF3C0F" w:rsidRDefault="00366117" w:rsidP="00366117">
      <w:pPr>
        <w:rPr>
          <w:lang w:val="en-US"/>
        </w:rPr>
      </w:pPr>
      <w:r w:rsidRPr="00CF3C0F">
        <w:rPr>
          <w:lang w:val="en-US"/>
        </w:rPr>
        <w:t>Duis autem vel eum iriure dolor in hendrerit in vulputate velit esse molestie consequat, vel illum dolore eu feugiat nulla facilisis.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accusam aliquyam diam diam dolore dolores duo eirmod eos erat, et nonumy sed tempor et et invidunt justo labore Stet clita ea et gubergren, kasd magna no rebum. sanctus sea sed takimata ut vero voluptua. est Lorem ipsum dolor sit amet. Lorem ipsum dolor sit amet, consetetur sadipscing elitr, sed diam nonumy eirmod tempor invidunt ut labore et dolore magna aliquyam erat.</w:t>
      </w:r>
    </w:p>
    <w:p w14:paraId="47A22365" w14:textId="654CD40C" w:rsidR="00287569" w:rsidRPr="00366117" w:rsidRDefault="00366117">
      <w:pPr>
        <w:rPr>
          <w:lang w:val="en-US"/>
        </w:rPr>
      </w:pPr>
      <w:r w:rsidRPr="00CF3C0F">
        <w:rPr>
          <w:lang w:val="en-US"/>
        </w:rPr>
        <w:t>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Lorem ipsum dolor sit amet, consetetur sadipscing elitr, sed diam no.</w:t>
      </w:r>
    </w:p>
    <w:sectPr w:rsidR="00287569" w:rsidRPr="00366117">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Johanna Rohrhofer" w:date="2023-04-12T15:12:00Z" w:initials="JR">
    <w:p w14:paraId="01C1B859" w14:textId="77777777" w:rsidR="00366117" w:rsidRDefault="00366117" w:rsidP="00366117">
      <w:pPr>
        <w:pStyle w:val="Kommentartext"/>
      </w:pPr>
      <w:r>
        <w:annotationRef/>
      </w:r>
      <w:r>
        <w:t xml:space="preserve">Ein konkretes Problem bzw. eine spezifische Herausforderung aus der landwirtschaftlichen Praxis stellt den Ausgangspunkt für die Projektidee dar. </w:t>
      </w:r>
    </w:p>
    <w:p w14:paraId="7FC9EF11" w14:textId="77777777" w:rsidR="00366117" w:rsidRDefault="00366117" w:rsidP="00366117">
      <w:pPr>
        <w:pStyle w:val="Kommentartext"/>
      </w:pPr>
      <w:r>
        <w:t xml:space="preserve">Die Beschreibung der Ausgangslage soll aus dem Blickwinkel der betroffenen Landwirt:innen erfolgen. Ein Überblick, wie Landwirt:innen (regional/national) aktuell mit dieser Herausforderung in der Praxis umgehen, ob bzw. welche Praktiken (Erzeugnisse / Verfahren / Prozesse / Technologien) in diesem Zusammenhang verfügbar sind, ist zu geben. </w:t>
      </w:r>
    </w:p>
  </w:comment>
  <w:comment w:id="3" w:author="Johanna Rohrhofer" w:date="2023-04-12T15:14:00Z" w:initials="JR">
    <w:p w14:paraId="00E55CFD" w14:textId="77777777" w:rsidR="003845E2" w:rsidRDefault="00366117">
      <w:pPr>
        <w:pStyle w:val="Kommentartext"/>
      </w:pPr>
      <w:r>
        <w:annotationRef/>
      </w:r>
      <w:r w:rsidR="003845E2">
        <w:rPr>
          <w:lang w:val="de-AT"/>
        </w:rPr>
        <w:t>Maximal 4.000 Zeichen</w:t>
      </w:r>
    </w:p>
  </w:comment>
  <w:comment w:id="4" w:author="Johanna Rohrhofer" w:date="2023-04-12T15:19:00Z" w:initials="JR">
    <w:p w14:paraId="7A2CF90C" w14:textId="6AE37196" w:rsidR="00366117" w:rsidRDefault="00366117" w:rsidP="00366117">
      <w:pPr>
        <w:pStyle w:val="Kommentartext"/>
      </w:pPr>
      <w:r>
        <w:annotationRef/>
      </w:r>
      <w:r>
        <w:t>Eine neue Idee wird nur dann zu einer Innovation, wenn sie eine Verbreitung erfährt und ihre Nützlichkeit in der Praxis beweist. Ein Innovationsprojekt muss daher auf Ergebnisse abzielen, die gut an naturräumliche / soziale / politische / wirtschaftliche Gegebenheiten angepasst sind und sich in der Praxis leicht umsetzen lassen.</w:t>
      </w:r>
    </w:p>
    <w:p w14:paraId="2A5B48D5" w14:textId="77777777" w:rsidR="00366117" w:rsidRDefault="00366117" w:rsidP="00366117">
      <w:pPr>
        <w:pStyle w:val="Kommentartext"/>
      </w:pPr>
      <w:r>
        <w:t xml:space="preserve">Die geplante neuartige Herangehensweise zur Entwicklung einer praxistauglichen Lösung für das im vorangehenden Punkt genannte Problem bzw. die Herausforderung ist nach aktuellem Wissensstand zu skizzieren. </w:t>
      </w:r>
    </w:p>
  </w:comment>
  <w:comment w:id="5" w:author="Johanna Rohrhofer" w:date="2023-04-12T15:19:00Z" w:initials="JR">
    <w:p w14:paraId="0B05E1FB" w14:textId="77777777" w:rsidR="003845E2" w:rsidRDefault="00366117">
      <w:pPr>
        <w:pStyle w:val="Kommentartext"/>
      </w:pPr>
      <w:r>
        <w:annotationRef/>
      </w:r>
      <w:r w:rsidR="003845E2">
        <w:rPr>
          <w:lang w:val="de-AT"/>
        </w:rPr>
        <w:t>Maximal 4.000 Zeichen</w:t>
      </w:r>
    </w:p>
  </w:comment>
  <w:comment w:id="6" w:author="Johanna Rohrhofer" w:date="2023-04-12T15:20:00Z" w:initials="JR">
    <w:p w14:paraId="7BBB2269" w14:textId="5AE84E62" w:rsidR="00366117" w:rsidRDefault="00366117" w:rsidP="00366117">
      <w:pPr>
        <w:pStyle w:val="Kommentartext"/>
      </w:pPr>
      <w:r>
        <w:annotationRef/>
      </w:r>
      <w:r>
        <w:t xml:space="preserve">Der Multi-Akteur:innen-Ansatz (in der Operationellen Gruppe) ist ein zentrales Element im Rahmen der EIP-AGRI – dieser kennzeichnet sich durch die Beteiligung verschiedener Akteurinnen und Akteure (aus Praxis, Wissenschaft und Forschung, Bildung und Beratung, usw.) und greift somit auf unterschiedliche Arten von Wissen (praktische, wissenschaftliche, technische, organisatorische, usw.) zurück. Ein Mehrwert entsteht dann, wenn alle am Projekt beteiligten Akteur:innen gemeinsam an einer praktischen Lösung arbeiten. </w:t>
      </w:r>
    </w:p>
    <w:p w14:paraId="55241A3E" w14:textId="77777777" w:rsidR="00366117" w:rsidRDefault="00366117" w:rsidP="00366117">
      <w:pPr>
        <w:pStyle w:val="Kommentartext"/>
      </w:pPr>
      <w:r>
        <w:t xml:space="preserve">An dieser Stelle gilt es die Zweckmäßigkeit des Multi-Akteur:innen-Ansatzes bezüglich des geplanten Lösungsansatzes herauszuarbeiten. </w:t>
      </w:r>
    </w:p>
    <w:p w14:paraId="650F9F5A" w14:textId="77777777" w:rsidR="00366117" w:rsidRDefault="00366117" w:rsidP="00366117">
      <w:pPr>
        <w:pStyle w:val="Kommentartext"/>
      </w:pPr>
      <w:r>
        <w:t xml:space="preserve">Es soll auch darauf eingegangen werden, welche Partner:innen im Sinne des Multi-Aktuer:innen-Ansatzes sich bereits bereit erklärt haben Teil einer Operationellen Gruppe zur Umsetzung der Projektidee zu sein und mit welchen Partern:innen geplant ist diesbezüglich Kontakt aufzunehmen. </w:t>
      </w:r>
    </w:p>
  </w:comment>
  <w:comment w:id="7" w:author="Johanna Rohrhofer" w:date="2023-04-12T15:21:00Z" w:initials="JR">
    <w:p w14:paraId="23612FF1" w14:textId="77777777" w:rsidR="003845E2" w:rsidRDefault="00366117">
      <w:pPr>
        <w:pStyle w:val="Kommentartext"/>
      </w:pPr>
      <w:r>
        <w:annotationRef/>
      </w:r>
      <w:r w:rsidR="003845E2">
        <w:rPr>
          <w:lang w:val="de-AT"/>
        </w:rPr>
        <w:t>Maximal 4.000 Zeichen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C9EF11" w15:done="0"/>
  <w15:commentEx w15:paraId="00E55CFD" w15:paraIdParent="7FC9EF11" w15:done="0"/>
  <w15:commentEx w15:paraId="2A5B48D5" w15:done="0"/>
  <w15:commentEx w15:paraId="0B05E1FB" w15:paraIdParent="2A5B48D5" w15:done="0"/>
  <w15:commentEx w15:paraId="650F9F5A" w15:done="0"/>
  <w15:commentEx w15:paraId="23612FF1" w15:paraIdParent="650F9F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E148E9" w16cex:dateUtc="2023-04-12T13:12:00Z"/>
  <w16cex:commentExtensible w16cex:durableId="27E14969" w16cex:dateUtc="2023-04-12T13:14:00Z"/>
  <w16cex:commentExtensible w16cex:durableId="27E14A6E" w16cex:dateUtc="2023-04-12T13:19:00Z"/>
  <w16cex:commentExtensible w16cex:durableId="27E14A7A" w16cex:dateUtc="2023-04-12T13:19:00Z"/>
  <w16cex:commentExtensible w16cex:durableId="27E14AD6" w16cex:dateUtc="2023-04-12T13:20:00Z"/>
  <w16cex:commentExtensible w16cex:durableId="27E14ADF" w16cex:dateUtc="2023-04-12T13: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C9EF11" w16cid:durableId="27E148E9"/>
  <w16cid:commentId w16cid:paraId="00E55CFD" w16cid:durableId="27E14969"/>
  <w16cid:commentId w16cid:paraId="2A5B48D5" w16cid:durableId="27E14A6E"/>
  <w16cid:commentId w16cid:paraId="0B05E1FB" w16cid:durableId="27E14A7A"/>
  <w16cid:commentId w16cid:paraId="650F9F5A" w16cid:durableId="27E14AD6"/>
  <w16cid:commentId w16cid:paraId="23612FF1" w16cid:durableId="27E14AD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033EFD" w14:textId="77777777" w:rsidR="00541E05" w:rsidRDefault="00541E05" w:rsidP="00494ACA">
      <w:pPr>
        <w:spacing w:after="0" w:line="240" w:lineRule="auto"/>
      </w:pPr>
      <w:r>
        <w:separator/>
      </w:r>
    </w:p>
  </w:endnote>
  <w:endnote w:type="continuationSeparator" w:id="0">
    <w:p w14:paraId="35D01417" w14:textId="77777777" w:rsidR="00541E05" w:rsidRDefault="00541E05" w:rsidP="00494ACA">
      <w:pPr>
        <w:spacing w:after="0" w:line="240" w:lineRule="auto"/>
      </w:pPr>
      <w:r>
        <w:continuationSeparator/>
      </w:r>
    </w:p>
  </w:endnote>
  <w:endnote w:type="continuationNotice" w:id="1">
    <w:p w14:paraId="2463573F" w14:textId="77777777" w:rsidR="00541E05" w:rsidRDefault="00541E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2ADC5" w14:textId="77777777" w:rsidR="00541E05" w:rsidRDefault="00541E05" w:rsidP="00494ACA">
      <w:pPr>
        <w:spacing w:after="0" w:line="240" w:lineRule="auto"/>
      </w:pPr>
      <w:r>
        <w:separator/>
      </w:r>
    </w:p>
  </w:footnote>
  <w:footnote w:type="continuationSeparator" w:id="0">
    <w:p w14:paraId="0F626B7C" w14:textId="77777777" w:rsidR="00541E05" w:rsidRDefault="00541E05" w:rsidP="00494ACA">
      <w:pPr>
        <w:spacing w:after="0" w:line="240" w:lineRule="auto"/>
      </w:pPr>
      <w:r>
        <w:continuationSeparator/>
      </w:r>
    </w:p>
  </w:footnote>
  <w:footnote w:type="continuationNotice" w:id="1">
    <w:p w14:paraId="2C5372C7" w14:textId="77777777" w:rsidR="00541E05" w:rsidRDefault="00541E0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3AD4"/>
    <w:multiLevelType w:val="multilevel"/>
    <w:tmpl w:val="C6902BC0"/>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num w:numId="1">
    <w:abstractNumId w:val="0"/>
  </w:num>
  <w:num w:numId="2">
    <w:abstractNumId w:val="0"/>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709"/>
          </w:tabs>
          <w:ind w:left="0"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839"/>
          </w:tabs>
          <w:ind w:left="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anna Rohrhofer">
    <w15:presenceInfo w15:providerId="AD" w15:userId="S::johanna.rohrhofer@winnovation.at::01486ad6-abe5-4e92-b1f8-c920c07a67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484"/>
    <w:rsid w:val="00002EC8"/>
    <w:rsid w:val="0002199E"/>
    <w:rsid w:val="00030AEB"/>
    <w:rsid w:val="00033CA4"/>
    <w:rsid w:val="000763B4"/>
    <w:rsid w:val="00096AAF"/>
    <w:rsid w:val="00114035"/>
    <w:rsid w:val="001446EE"/>
    <w:rsid w:val="001467DA"/>
    <w:rsid w:val="00152BB8"/>
    <w:rsid w:val="001A4FE1"/>
    <w:rsid w:val="001B72D3"/>
    <w:rsid w:val="00263E9C"/>
    <w:rsid w:val="00287569"/>
    <w:rsid w:val="002E708B"/>
    <w:rsid w:val="00335C3B"/>
    <w:rsid w:val="00366117"/>
    <w:rsid w:val="00370DE2"/>
    <w:rsid w:val="003845E2"/>
    <w:rsid w:val="003B0AA3"/>
    <w:rsid w:val="003C051E"/>
    <w:rsid w:val="00417072"/>
    <w:rsid w:val="0045638A"/>
    <w:rsid w:val="004577A6"/>
    <w:rsid w:val="00484664"/>
    <w:rsid w:val="00494ACA"/>
    <w:rsid w:val="004A2695"/>
    <w:rsid w:val="00523ED1"/>
    <w:rsid w:val="00541E05"/>
    <w:rsid w:val="005C09C1"/>
    <w:rsid w:val="005C1960"/>
    <w:rsid w:val="005C6DA1"/>
    <w:rsid w:val="00616DAD"/>
    <w:rsid w:val="006453A9"/>
    <w:rsid w:val="00686DFB"/>
    <w:rsid w:val="006F6B47"/>
    <w:rsid w:val="00710BCA"/>
    <w:rsid w:val="00715948"/>
    <w:rsid w:val="00732E33"/>
    <w:rsid w:val="0074232B"/>
    <w:rsid w:val="00783971"/>
    <w:rsid w:val="007B4473"/>
    <w:rsid w:val="007B7EDE"/>
    <w:rsid w:val="007D574C"/>
    <w:rsid w:val="00883FD4"/>
    <w:rsid w:val="008B30AC"/>
    <w:rsid w:val="00916826"/>
    <w:rsid w:val="009428C6"/>
    <w:rsid w:val="00A6612A"/>
    <w:rsid w:val="00A77E48"/>
    <w:rsid w:val="00AA2527"/>
    <w:rsid w:val="00AB1BBE"/>
    <w:rsid w:val="00AC3D40"/>
    <w:rsid w:val="00B053BC"/>
    <w:rsid w:val="00B15CDE"/>
    <w:rsid w:val="00C87CD6"/>
    <w:rsid w:val="00CD117C"/>
    <w:rsid w:val="00D24C91"/>
    <w:rsid w:val="00D27DC0"/>
    <w:rsid w:val="00D32343"/>
    <w:rsid w:val="00D36742"/>
    <w:rsid w:val="00D63484"/>
    <w:rsid w:val="00DD26E3"/>
    <w:rsid w:val="00E04722"/>
    <w:rsid w:val="00E2175F"/>
    <w:rsid w:val="00E251A7"/>
    <w:rsid w:val="00E81029"/>
    <w:rsid w:val="00E90047"/>
    <w:rsid w:val="00EF1B74"/>
    <w:rsid w:val="00F033DF"/>
    <w:rsid w:val="00F24CBE"/>
    <w:rsid w:val="00F4397A"/>
    <w:rsid w:val="00F70092"/>
    <w:rsid w:val="00F807E8"/>
    <w:rsid w:val="00F8624B"/>
    <w:rsid w:val="1F516536"/>
    <w:rsid w:val="50687CB1"/>
    <w:rsid w:val="6F5815B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B172B"/>
  <w15:chartTrackingRefBased/>
  <w15:docId w15:val="{0BDE7984-BCBF-4969-B068-000D59ED6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494A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494A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494AC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494AC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494AC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494A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494ACA"/>
  </w:style>
  <w:style w:type="paragraph" w:styleId="Fuzeile">
    <w:name w:val="footer"/>
    <w:basedOn w:val="Standard"/>
    <w:link w:val="FuzeileZchn"/>
    <w:uiPriority w:val="99"/>
    <w:semiHidden/>
    <w:unhideWhenUsed/>
    <w:rsid w:val="00494ACA"/>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494ACA"/>
  </w:style>
  <w:style w:type="character" w:customStyle="1" w:styleId="berschrift1Zchn">
    <w:name w:val="Überschrift 1 Zchn"/>
    <w:basedOn w:val="Absatz-Standardschriftart"/>
    <w:link w:val="berschrift1"/>
    <w:uiPriority w:val="9"/>
    <w:rsid w:val="00494ACA"/>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494ACA"/>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494ACA"/>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494ACA"/>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494ACA"/>
    <w:rPr>
      <w:rFonts w:asciiTheme="majorHAnsi" w:eastAsiaTheme="majorEastAsia" w:hAnsiTheme="majorHAnsi" w:cstheme="majorBidi"/>
      <w:color w:val="2F5496" w:themeColor="accent1" w:themeShade="BF"/>
    </w:rPr>
  </w:style>
  <w:style w:type="paragraph" w:styleId="KeinLeerraum">
    <w:name w:val="No Spacing"/>
    <w:basedOn w:val="Standard"/>
    <w:link w:val="KeinLeerraumZchn"/>
    <w:qFormat/>
    <w:rsid w:val="00494ACA"/>
    <w:pPr>
      <w:suppressAutoHyphens/>
      <w:spacing w:after="0" w:line="300" w:lineRule="auto"/>
    </w:pPr>
    <w:rPr>
      <w:rFonts w:eastAsiaTheme="minorEastAsia"/>
      <w:kern w:val="0"/>
      <w:szCs w:val="24"/>
      <w:lang w:val="de-DE"/>
      <w14:ligatures w14:val="none"/>
    </w:rPr>
  </w:style>
  <w:style w:type="paragraph" w:styleId="Kommentartext">
    <w:name w:val="annotation text"/>
    <w:basedOn w:val="Standard"/>
    <w:link w:val="KommentartextZchn"/>
    <w:uiPriority w:val="99"/>
    <w:unhideWhenUsed/>
    <w:rsid w:val="00494ACA"/>
    <w:pPr>
      <w:suppressAutoHyphens/>
      <w:spacing w:after="360" w:line="240" w:lineRule="auto"/>
    </w:pPr>
    <w:rPr>
      <w:rFonts w:eastAsiaTheme="minorEastAsia"/>
      <w:kern w:val="0"/>
      <w:sz w:val="20"/>
      <w:szCs w:val="24"/>
      <w:lang w:val="de-DE"/>
      <w14:ligatures w14:val="none"/>
    </w:rPr>
  </w:style>
  <w:style w:type="character" w:customStyle="1" w:styleId="KommentartextZchn">
    <w:name w:val="Kommentartext Zchn"/>
    <w:basedOn w:val="Absatz-Standardschriftart"/>
    <w:link w:val="Kommentartext"/>
    <w:uiPriority w:val="99"/>
    <w:rsid w:val="00494ACA"/>
    <w:rPr>
      <w:rFonts w:eastAsiaTheme="minorEastAsia"/>
      <w:kern w:val="0"/>
      <w:sz w:val="20"/>
      <w:szCs w:val="24"/>
      <w:lang w:val="de-DE"/>
      <w14:ligatures w14:val="none"/>
    </w:rPr>
  </w:style>
  <w:style w:type="character" w:customStyle="1" w:styleId="KeinLeerraumZchn">
    <w:name w:val="Kein Leerraum Zchn"/>
    <w:basedOn w:val="Absatz-Standardschriftart"/>
    <w:link w:val="KeinLeerraum"/>
    <w:rsid w:val="00494ACA"/>
    <w:rPr>
      <w:rFonts w:eastAsiaTheme="minorEastAsia"/>
      <w:kern w:val="0"/>
      <w:szCs w:val="24"/>
      <w:lang w:val="de-DE"/>
      <w14:ligatures w14:val="none"/>
    </w:rPr>
  </w:style>
  <w:style w:type="table" w:styleId="Tabellenraster">
    <w:name w:val="Table Grid"/>
    <w:basedOn w:val="NormaleTabelle"/>
    <w:uiPriority w:val="39"/>
    <w:rsid w:val="00494ACA"/>
    <w:pPr>
      <w:spacing w:after="0" w:line="264" w:lineRule="auto"/>
    </w:pPr>
    <w:rPr>
      <w:rFonts w:eastAsiaTheme="minorEastAsia"/>
      <w:kern w:val="0"/>
      <w:sz w:val="21"/>
      <w:szCs w:val="23"/>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paragraph" w:styleId="Titel">
    <w:name w:val="Title"/>
    <w:basedOn w:val="Standard"/>
    <w:next w:val="Untertitel"/>
    <w:link w:val="TitelZchn"/>
    <w:uiPriority w:val="29"/>
    <w:rsid w:val="00494ACA"/>
    <w:pPr>
      <w:suppressAutoHyphens/>
      <w:spacing w:after="360" w:line="690" w:lineRule="exact"/>
    </w:pPr>
    <w:rPr>
      <w:rFonts w:asciiTheme="majorHAnsi" w:eastAsia="Calibri" w:hAnsiTheme="majorHAnsi" w:cs="Times New Roman"/>
      <w:b/>
      <w:kern w:val="0"/>
      <w:sz w:val="56"/>
      <w:szCs w:val="60"/>
      <w:lang w:val="de-DE"/>
      <w14:ligatures w14:val="none"/>
    </w:rPr>
  </w:style>
  <w:style w:type="character" w:customStyle="1" w:styleId="TitelZchn">
    <w:name w:val="Titel Zchn"/>
    <w:basedOn w:val="Absatz-Standardschriftart"/>
    <w:link w:val="Titel"/>
    <w:uiPriority w:val="29"/>
    <w:rsid w:val="00494ACA"/>
    <w:rPr>
      <w:rFonts w:asciiTheme="majorHAnsi" w:eastAsia="Calibri" w:hAnsiTheme="majorHAnsi" w:cs="Times New Roman"/>
      <w:b/>
      <w:kern w:val="0"/>
      <w:sz w:val="56"/>
      <w:szCs w:val="60"/>
      <w:lang w:val="de-DE"/>
      <w14:ligatures w14:val="none"/>
    </w:rPr>
  </w:style>
  <w:style w:type="paragraph" w:styleId="Untertitel">
    <w:name w:val="Subtitle"/>
    <w:basedOn w:val="Standard"/>
    <w:next w:val="Standard"/>
    <w:link w:val="UntertitelZchn"/>
    <w:uiPriority w:val="29"/>
    <w:rsid w:val="00494ACA"/>
    <w:pPr>
      <w:numPr>
        <w:ilvl w:val="1"/>
      </w:numPr>
      <w:suppressAutoHyphens/>
      <w:spacing w:after="360" w:line="264" w:lineRule="auto"/>
    </w:pPr>
    <w:rPr>
      <w:rFonts w:eastAsiaTheme="majorEastAsia" w:cstheme="majorBidi"/>
      <w:iCs/>
      <w:kern w:val="0"/>
      <w:sz w:val="28"/>
      <w:szCs w:val="24"/>
      <w:lang w:val="de-DE"/>
      <w14:ligatures w14:val="none"/>
    </w:rPr>
  </w:style>
  <w:style w:type="character" w:customStyle="1" w:styleId="UntertitelZchn">
    <w:name w:val="Untertitel Zchn"/>
    <w:basedOn w:val="Absatz-Standardschriftart"/>
    <w:link w:val="Untertitel"/>
    <w:uiPriority w:val="29"/>
    <w:rsid w:val="00494ACA"/>
    <w:rPr>
      <w:rFonts w:eastAsiaTheme="majorEastAsia" w:cstheme="majorBidi"/>
      <w:iCs/>
      <w:kern w:val="0"/>
      <w:sz w:val="28"/>
      <w:szCs w:val="24"/>
      <w:lang w:val="de-DE"/>
      <w14:ligatures w14:val="none"/>
    </w:rPr>
  </w:style>
  <w:style w:type="paragraph" w:customStyle="1" w:styleId="1nummeriert">
    <w:name w:val="Ü1 nummeriert"/>
    <w:basedOn w:val="berschrift1"/>
    <w:next w:val="Standard"/>
    <w:uiPriority w:val="2"/>
    <w:qFormat/>
    <w:rsid w:val="00366117"/>
    <w:pPr>
      <w:numPr>
        <w:numId w:val="1"/>
      </w:numPr>
      <w:tabs>
        <w:tab w:val="clear" w:pos="567"/>
        <w:tab w:val="num" w:pos="360"/>
      </w:tabs>
      <w:suppressAutoHyphens/>
      <w:spacing w:before="0" w:after="120" w:line="264" w:lineRule="auto"/>
    </w:pPr>
    <w:rPr>
      <w:b/>
      <w:color w:val="38703F"/>
      <w:kern w:val="0"/>
      <w:sz w:val="40"/>
      <w:lang w:val="de-DE"/>
      <w14:ligatures w14:val="none"/>
    </w:rPr>
  </w:style>
  <w:style w:type="paragraph" w:customStyle="1" w:styleId="2nummeriert">
    <w:name w:val="Ü2 nummeriert"/>
    <w:basedOn w:val="berschrift2"/>
    <w:next w:val="Standard"/>
    <w:uiPriority w:val="2"/>
    <w:qFormat/>
    <w:rsid w:val="00494ACA"/>
    <w:pPr>
      <w:numPr>
        <w:ilvl w:val="1"/>
        <w:numId w:val="1"/>
      </w:numPr>
      <w:tabs>
        <w:tab w:val="clear" w:pos="567"/>
        <w:tab w:val="num" w:pos="360"/>
      </w:tabs>
      <w:suppressAutoHyphens/>
      <w:spacing w:before="360" w:after="120" w:line="264" w:lineRule="auto"/>
    </w:pPr>
    <w:rPr>
      <w:b/>
      <w:color w:val="38703F"/>
      <w:kern w:val="0"/>
      <w:sz w:val="31"/>
      <w:lang w:val="de-DE"/>
      <w14:ligatures w14:val="none"/>
    </w:rPr>
  </w:style>
  <w:style w:type="paragraph" w:customStyle="1" w:styleId="3nummeriert">
    <w:name w:val="Ü3 nummeriert"/>
    <w:basedOn w:val="berschrift3"/>
    <w:next w:val="Standard"/>
    <w:uiPriority w:val="2"/>
    <w:qFormat/>
    <w:rsid w:val="00494ACA"/>
    <w:pPr>
      <w:numPr>
        <w:ilvl w:val="2"/>
        <w:numId w:val="1"/>
      </w:numPr>
      <w:tabs>
        <w:tab w:val="clear" w:pos="709"/>
        <w:tab w:val="num" w:pos="360"/>
        <w:tab w:val="left" w:pos="765"/>
      </w:tabs>
      <w:suppressAutoHyphens/>
      <w:spacing w:before="360" w:line="264" w:lineRule="auto"/>
    </w:pPr>
    <w:rPr>
      <w:b/>
      <w:color w:val="auto"/>
      <w:kern w:val="0"/>
      <w:sz w:val="28"/>
      <w:lang w:val="de-DE"/>
      <w14:ligatures w14:val="none"/>
    </w:rPr>
  </w:style>
  <w:style w:type="paragraph" w:customStyle="1" w:styleId="4nummeriert">
    <w:name w:val="Ü4 nummeriert"/>
    <w:basedOn w:val="berschrift4"/>
    <w:next w:val="Standard"/>
    <w:uiPriority w:val="2"/>
    <w:rsid w:val="00494ACA"/>
    <w:pPr>
      <w:numPr>
        <w:ilvl w:val="3"/>
        <w:numId w:val="1"/>
      </w:numPr>
      <w:tabs>
        <w:tab w:val="clear" w:pos="839"/>
        <w:tab w:val="num" w:pos="360"/>
      </w:tabs>
      <w:suppressAutoHyphens/>
      <w:spacing w:before="360" w:line="288" w:lineRule="auto"/>
    </w:pPr>
    <w:rPr>
      <w:b/>
      <w:bCs/>
      <w:i w:val="0"/>
      <w:color w:val="auto"/>
      <w:kern w:val="0"/>
      <w:sz w:val="25"/>
      <w:szCs w:val="24"/>
      <w:lang w:val="de-DE"/>
      <w14:ligatures w14:val="none"/>
    </w:rPr>
  </w:style>
  <w:style w:type="paragraph" w:customStyle="1" w:styleId="5nummeriert">
    <w:name w:val="Ü5 nummeriert"/>
    <w:basedOn w:val="berschrift5"/>
    <w:next w:val="Standard"/>
    <w:uiPriority w:val="2"/>
    <w:rsid w:val="00494ACA"/>
    <w:pPr>
      <w:numPr>
        <w:ilvl w:val="4"/>
        <w:numId w:val="1"/>
      </w:numPr>
      <w:tabs>
        <w:tab w:val="clear" w:pos="1077"/>
        <w:tab w:val="num" w:pos="360"/>
      </w:tabs>
      <w:suppressAutoHyphens/>
      <w:spacing w:before="360" w:line="288" w:lineRule="auto"/>
    </w:pPr>
    <w:rPr>
      <w:b/>
      <w:bCs/>
      <w:color w:val="404040" w:themeColor="text1" w:themeTint="BF"/>
      <w:kern w:val="0"/>
      <w:sz w:val="25"/>
      <w:szCs w:val="24"/>
      <w:lang w:val="de-DE"/>
      <w14:ligatures w14:val="none"/>
    </w:rPr>
  </w:style>
  <w:style w:type="numbering" w:customStyle="1" w:styleId="ATberschriftennummeriert">
    <w:name w:val="AT Überschriften nummeriert"/>
    <w:uiPriority w:val="99"/>
    <w:rsid w:val="00494ACA"/>
    <w:pPr>
      <w:numPr>
        <w:numId w:val="1"/>
      </w:numPr>
    </w:pPr>
  </w:style>
  <w:style w:type="character" w:styleId="Platzhaltertext">
    <w:name w:val="Placeholder Text"/>
    <w:basedOn w:val="Absatz-Standardschriftart"/>
    <w:uiPriority w:val="99"/>
    <w:semiHidden/>
    <w:rsid w:val="00494ACA"/>
    <w:rPr>
      <w:color w:val="808080"/>
    </w:rPr>
  </w:style>
  <w:style w:type="character" w:styleId="Kommentarzeichen">
    <w:name w:val="annotation reference"/>
    <w:basedOn w:val="Absatz-Standardschriftart"/>
    <w:uiPriority w:val="99"/>
    <w:semiHidden/>
    <w:unhideWhenUsed/>
    <w:rsid w:val="00F24CBE"/>
    <w:rPr>
      <w:sz w:val="16"/>
      <w:szCs w:val="16"/>
    </w:rPr>
  </w:style>
  <w:style w:type="character" w:styleId="Hyperlink">
    <w:name w:val="Hyperlink"/>
    <w:basedOn w:val="Absatz-Standardschriftart"/>
    <w:uiPriority w:val="99"/>
    <w:unhideWhenUsed/>
    <w:rsid w:val="00E251A7"/>
    <w:rPr>
      <w:color w:val="0563C1" w:themeColor="hyperlink"/>
      <w:u w:val="single"/>
    </w:rPr>
  </w:style>
  <w:style w:type="character" w:customStyle="1" w:styleId="UnresolvedMention">
    <w:name w:val="Unresolved Mention"/>
    <w:basedOn w:val="Absatz-Standardschriftart"/>
    <w:uiPriority w:val="99"/>
    <w:semiHidden/>
    <w:unhideWhenUsed/>
    <w:rsid w:val="00E251A7"/>
    <w:rPr>
      <w:color w:val="605E5C"/>
      <w:shd w:val="clear" w:color="auto" w:fill="E1DFDD"/>
    </w:rPr>
  </w:style>
  <w:style w:type="paragraph" w:styleId="Sprechblasentext">
    <w:name w:val="Balloon Text"/>
    <w:basedOn w:val="Standard"/>
    <w:link w:val="SprechblasentextZchn"/>
    <w:uiPriority w:val="99"/>
    <w:semiHidden/>
    <w:unhideWhenUsed/>
    <w:rsid w:val="00A77E4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77E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ma.at/dfp/home" TargetMode="External"/><Relationship Id="rId18" Type="http://schemas.openxmlformats.org/officeDocument/2006/relationships/comments" Target="comments.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projektidee-eipagri@bml.gv.at" TargetMode="Externa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mailto:projektidee-eipagri@bml.gv.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hyperlink" Target="mailto:projektidee-eipagri@bml.gv.at" TargetMode="External"/><Relationship Id="rId23" Type="http://schemas.openxmlformats.org/officeDocument/2006/relationships/theme" Target="theme/theme1.xml"/><Relationship Id="rId10" Type="http://schemas.openxmlformats.org/officeDocument/2006/relationships/image" Target="media/image1.jpeg"/><Relationship Id="rId19" Type="http://schemas.microsoft.com/office/2011/relationships/commentsExtended" Target="commentsExtended.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ma.at/dfp/home"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9AEB03F1F8848A3B434E680A90B790D"/>
        <w:category>
          <w:name w:val="Allgemein"/>
          <w:gallery w:val="placeholder"/>
        </w:category>
        <w:types>
          <w:type w:val="bbPlcHdr"/>
        </w:types>
        <w:behaviors>
          <w:behavior w:val="content"/>
        </w:behaviors>
        <w:guid w:val="{4B46278E-30BC-472C-8986-1DB21503AAF1}"/>
      </w:docPartPr>
      <w:docPartBody>
        <w:p w:rsidR="0001549F" w:rsidRDefault="0001549F">
          <w:pPr>
            <w:pStyle w:val="C9AEB03F1F8848A3B434E680A90B790D"/>
          </w:pPr>
          <w:r w:rsidRPr="00BA15C5">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F24"/>
    <w:rsid w:val="0001549F"/>
    <w:rsid w:val="00331F2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C9AEB03F1F8848A3B434E680A90B790D">
    <w:name w:val="C9AEB03F1F8848A3B434E680A90B79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F03567D1BBB464A8D0571CF11C3C8A6" ma:contentTypeVersion="11" ma:contentTypeDescription="Ein neues Dokument erstellen." ma:contentTypeScope="" ma:versionID="299c0c3d732f284a05c0a2bcdddcdf0a">
  <xsd:schema xmlns:xsd="http://www.w3.org/2001/XMLSchema" xmlns:xs="http://www.w3.org/2001/XMLSchema" xmlns:p="http://schemas.microsoft.com/office/2006/metadata/properties" xmlns:ns2="dab7a459-034a-4a9a-a580-938b5ad93003" xmlns:ns3="2fca7bfb-06c9-41d3-ba0d-f1f8303bd51e" targetNamespace="http://schemas.microsoft.com/office/2006/metadata/properties" ma:root="true" ma:fieldsID="5ed8064e42fd14eec0c2630bba8c5941" ns2:_="" ns3:_="">
    <xsd:import namespace="dab7a459-034a-4a9a-a580-938b5ad93003"/>
    <xsd:import namespace="2fca7bfb-06c9-41d3-ba0d-f1f8303bd51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b7a459-034a-4a9a-a580-938b5ad930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f231c0fc-a443-4552-92dd-caaa6553ed4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ca7bfb-06c9-41d3-ba0d-f1f8303bd51e"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43d0cefc-1c38-4c49-8df5-98925e2e3e65}" ma:internalName="TaxCatchAll" ma:showField="CatchAllData" ma:web="2fca7bfb-06c9-41d3-ba0d-f1f8303bd5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fca7bfb-06c9-41d3-ba0d-f1f8303bd51e" xsi:nil="true"/>
    <lcf76f155ced4ddcb4097134ff3c332f xmlns="dab7a459-034a-4a9a-a580-938b5ad930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4DDC90-558C-42C6-BF48-8BC2EA38B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b7a459-034a-4a9a-a580-938b5ad93003"/>
    <ds:schemaRef ds:uri="2fca7bfb-06c9-41d3-ba0d-f1f8303bd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D35E43-2539-4A2C-AA8C-00CE5F0E5690}">
  <ds:schemaRefs>
    <ds:schemaRef ds:uri="http://schemas.microsoft.com/sharepoint/v3/contenttype/forms"/>
  </ds:schemaRefs>
</ds:datastoreItem>
</file>

<file path=customXml/itemProps3.xml><?xml version="1.0" encoding="utf-8"?>
<ds:datastoreItem xmlns:ds="http://schemas.openxmlformats.org/officeDocument/2006/customXml" ds:itemID="{18DF98A1-4791-452F-9D48-AFE561882BF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fca7bfb-06c9-41d3-ba0d-f1f8303bd51e"/>
    <ds:schemaRef ds:uri="dab7a459-034a-4a9a-a580-938b5ad9300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1886</Words>
  <Characters>11884</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VORLAGE</vt:lpstr>
    </vt:vector>
  </TitlesOfParts>
  <Company/>
  <LinksUpToDate>false</LinksUpToDate>
  <CharactersWithSpaces>13743</CharactersWithSpaces>
  <SharedDoc>false</SharedDoc>
  <HLinks>
    <vt:vector size="24" baseType="variant">
      <vt:variant>
        <vt:i4>4522102</vt:i4>
      </vt:variant>
      <vt:variant>
        <vt:i4>9</vt:i4>
      </vt:variant>
      <vt:variant>
        <vt:i4>0</vt:i4>
      </vt:variant>
      <vt:variant>
        <vt:i4>5</vt:i4>
      </vt:variant>
      <vt:variant>
        <vt:lpwstr>mailto:projektidee-eipagri@bml.gv.at</vt:lpwstr>
      </vt:variant>
      <vt:variant>
        <vt:lpwstr/>
      </vt:variant>
      <vt:variant>
        <vt:i4>4522102</vt:i4>
      </vt:variant>
      <vt:variant>
        <vt:i4>6</vt:i4>
      </vt:variant>
      <vt:variant>
        <vt:i4>0</vt:i4>
      </vt:variant>
      <vt:variant>
        <vt:i4>5</vt:i4>
      </vt:variant>
      <vt:variant>
        <vt:lpwstr>mailto:projektidee-eipagri@bml.gv.at</vt:lpwstr>
      </vt:variant>
      <vt:variant>
        <vt:lpwstr/>
      </vt:variant>
      <vt:variant>
        <vt:i4>4522102</vt:i4>
      </vt:variant>
      <vt:variant>
        <vt:i4>3</vt:i4>
      </vt:variant>
      <vt:variant>
        <vt:i4>0</vt:i4>
      </vt:variant>
      <vt:variant>
        <vt:i4>5</vt:i4>
      </vt:variant>
      <vt:variant>
        <vt:lpwstr>mailto:projektidee-eipagri@bml.gv.at</vt:lpwstr>
      </vt:variant>
      <vt:variant>
        <vt:lpwstr/>
      </vt:variant>
      <vt:variant>
        <vt:i4>7209000</vt:i4>
      </vt:variant>
      <vt:variant>
        <vt:i4>0</vt:i4>
      </vt:variant>
      <vt:variant>
        <vt:i4>0</vt:i4>
      </vt:variant>
      <vt:variant>
        <vt:i4>5</vt:i4>
      </vt:variant>
      <vt:variant>
        <vt:lpwstr>https://www.ama.at/dfp/home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dc:title>
  <dc:subject/>
  <dc:creator>Johanna Rohrhofer</dc:creator>
  <cp:keywords/>
  <dc:description/>
  <cp:lastModifiedBy>Gschnell, Julian</cp:lastModifiedBy>
  <cp:revision>4</cp:revision>
  <dcterms:created xsi:type="dcterms:W3CDTF">2023-04-12T15:52:00Z</dcterms:created>
  <dcterms:modified xsi:type="dcterms:W3CDTF">2023-04-12T15:57:00Z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0x0101000F03567D1BBB464A8D0571CF11C3C8A6</vt:lpwstr>
  </property>
  <property fmtid="{D5CDD505-2E9C-101B-9397-08002B2CF9AE}" pid="3" name="MediaServiceImageTags">
    <vt:lpwstr/>
  </property>
</Properties>
</file>